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318" w:tblpY="1"/>
        <w:tblOverlap w:val="never"/>
        <w:tblW w:w="9888" w:type="dxa"/>
        <w:tblLook w:val="0000" w:firstRow="0" w:lastRow="0" w:firstColumn="0" w:lastColumn="0" w:noHBand="0" w:noVBand="0"/>
      </w:tblPr>
      <w:tblGrid>
        <w:gridCol w:w="34"/>
        <w:gridCol w:w="202"/>
        <w:gridCol w:w="20"/>
        <w:gridCol w:w="236"/>
        <w:gridCol w:w="5556"/>
        <w:gridCol w:w="3840"/>
      </w:tblGrid>
      <w:tr w:rsidR="00986985" w:rsidRPr="0030797E" w14:paraId="21145525" w14:textId="77777777" w:rsidTr="00F622E5">
        <w:trPr>
          <w:gridBefore w:val="1"/>
          <w:gridAfter w:val="2"/>
          <w:wBefore w:w="34" w:type="dxa"/>
          <w:wAfter w:w="9396" w:type="dxa"/>
          <w:trHeight w:val="936"/>
        </w:trPr>
        <w:tc>
          <w:tcPr>
            <w:tcW w:w="222" w:type="dxa"/>
            <w:gridSpan w:val="2"/>
            <w:shd w:val="clear" w:color="auto" w:fill="auto"/>
          </w:tcPr>
          <w:p w14:paraId="15AA791D" w14:textId="77777777" w:rsidR="00986985" w:rsidRPr="0030797E" w:rsidRDefault="00986985" w:rsidP="00F622E5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47F51ADC" w14:textId="77777777" w:rsidR="00986985" w:rsidRPr="0030797E" w:rsidRDefault="00986985" w:rsidP="00F622E5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6985" w:rsidRPr="0030797E" w14:paraId="52071BE0" w14:textId="77777777" w:rsidTr="00F622E5">
        <w:tblPrEx>
          <w:tblLook w:val="04A0" w:firstRow="1" w:lastRow="0" w:firstColumn="1" w:lastColumn="0" w:noHBand="0" w:noVBand="1"/>
        </w:tblPrEx>
        <w:tc>
          <w:tcPr>
            <w:tcW w:w="236" w:type="dxa"/>
            <w:gridSpan w:val="2"/>
          </w:tcPr>
          <w:p w14:paraId="24134383" w14:textId="77777777" w:rsidR="00986985" w:rsidRPr="0030797E" w:rsidRDefault="00986985" w:rsidP="00F622E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shd w:val="clear" w:color="auto" w:fill="auto"/>
          </w:tcPr>
          <w:p w14:paraId="0D1886D4" w14:textId="1E3BACAC" w:rsidR="00986985" w:rsidRPr="0030797E" w:rsidRDefault="00986985" w:rsidP="005602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79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="00560261">
              <w:rPr>
                <w:rFonts w:ascii="Times New Roman" w:hAnsi="Times New Roman" w:cs="Times New Roman"/>
                <w:bCs/>
                <w:sz w:val="28"/>
                <w:szCs w:val="28"/>
              </w:rPr>
              <w:t>голова обласної ради</w:t>
            </w:r>
          </w:p>
          <w:p w14:paraId="00F93A47" w14:textId="77777777" w:rsidR="00986985" w:rsidRPr="0030797E" w:rsidRDefault="00986985" w:rsidP="00F622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79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Автор:</w:t>
            </w:r>
            <w:r w:rsidRPr="003079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 «Управління спільною власністю територіальних громад» </w:t>
            </w:r>
          </w:p>
          <w:p w14:paraId="743D5F4D" w14:textId="77777777" w:rsidR="00986985" w:rsidRPr="0030797E" w:rsidRDefault="00986985" w:rsidP="00F622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797E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717DFEF0" w14:textId="77777777" w:rsidR="00986985" w:rsidRPr="0030797E" w:rsidRDefault="00986985" w:rsidP="00F622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840" w:type="dxa"/>
            <w:shd w:val="clear" w:color="auto" w:fill="auto"/>
          </w:tcPr>
          <w:p w14:paraId="09AA2D35" w14:textId="77777777" w:rsidR="00986985" w:rsidRPr="0030797E" w:rsidRDefault="00986985" w:rsidP="00F622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9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60951302" w14:textId="473C8AA0" w:rsidR="00986985" w:rsidRPr="0030797E" w:rsidRDefault="00986985" w:rsidP="00F622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9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FD4B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  <w:r w:rsidRPr="003079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ПР/01.1-16                              </w:t>
            </w:r>
          </w:p>
        </w:tc>
      </w:tr>
    </w:tbl>
    <w:bookmarkStart w:id="0" w:name="_MON_1146316109"/>
    <w:bookmarkEnd w:id="0"/>
    <w:p w14:paraId="75C54CA5" w14:textId="77777777" w:rsidR="00986985" w:rsidRPr="0030797E" w:rsidRDefault="00986985" w:rsidP="009869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97E">
        <w:rPr>
          <w:rFonts w:ascii="Times New Roman" w:hAnsi="Times New Roman" w:cs="Times New Roman"/>
          <w:sz w:val="28"/>
          <w:szCs w:val="28"/>
        </w:rPr>
        <w:object w:dxaOrig="984" w:dyaOrig="1160" w14:anchorId="225E45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713188718" r:id="rId6"/>
        </w:object>
      </w:r>
    </w:p>
    <w:p w14:paraId="2D1A41D7" w14:textId="77777777" w:rsidR="00986985" w:rsidRPr="0030797E" w:rsidRDefault="00986985" w:rsidP="009869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97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35C9E29" w14:textId="77777777" w:rsidR="00986985" w:rsidRPr="0030797E" w:rsidRDefault="00986985" w:rsidP="009869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97E">
        <w:rPr>
          <w:rFonts w:ascii="Times New Roman" w:hAnsi="Times New Roman" w:cs="Times New Roman"/>
          <w:b/>
          <w:sz w:val="28"/>
          <w:szCs w:val="28"/>
        </w:rPr>
        <w:t>Шоста сесія VІІІ скликання</w:t>
      </w:r>
    </w:p>
    <w:p w14:paraId="732C688D" w14:textId="77777777" w:rsidR="00986985" w:rsidRPr="0030797E" w:rsidRDefault="00986985" w:rsidP="009869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97E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30797E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30797E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09B3EB60" w14:textId="77777777" w:rsidR="00986985" w:rsidRPr="0030797E" w:rsidRDefault="00986985" w:rsidP="009869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5988FB" w14:textId="77777777" w:rsidR="00986985" w:rsidRPr="0030797E" w:rsidRDefault="00986985" w:rsidP="009869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0797E">
        <w:rPr>
          <w:rFonts w:ascii="Times New Roman" w:hAnsi="Times New Roman" w:cs="Times New Roman"/>
          <w:b/>
          <w:sz w:val="28"/>
          <w:szCs w:val="28"/>
        </w:rPr>
        <w:t>2022</w:t>
      </w:r>
      <w:r w:rsidRPr="0030797E">
        <w:rPr>
          <w:rFonts w:ascii="Times New Roman" w:hAnsi="Times New Roman" w:cs="Times New Roman"/>
          <w:b/>
          <w:sz w:val="28"/>
          <w:szCs w:val="28"/>
        </w:rPr>
        <w:tab/>
      </w:r>
      <w:r w:rsidRPr="0030797E">
        <w:rPr>
          <w:rFonts w:ascii="Times New Roman" w:hAnsi="Times New Roman" w:cs="Times New Roman"/>
          <w:b/>
          <w:sz w:val="28"/>
          <w:szCs w:val="28"/>
        </w:rPr>
        <w:tab/>
      </w:r>
      <w:r w:rsidRPr="0030797E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30797E">
        <w:rPr>
          <w:rFonts w:ascii="Times New Roman" w:hAnsi="Times New Roman" w:cs="Times New Roman"/>
          <w:b/>
          <w:sz w:val="28"/>
          <w:szCs w:val="28"/>
        </w:rPr>
        <w:t>Ужгород</w:t>
      </w:r>
      <w:r w:rsidRPr="0030797E">
        <w:rPr>
          <w:rFonts w:ascii="Times New Roman" w:hAnsi="Times New Roman" w:cs="Times New Roman"/>
          <w:b/>
          <w:sz w:val="28"/>
          <w:szCs w:val="28"/>
        </w:rPr>
        <w:tab/>
      </w:r>
      <w:r w:rsidRPr="0030797E">
        <w:rPr>
          <w:rFonts w:ascii="Times New Roman" w:hAnsi="Times New Roman" w:cs="Times New Roman"/>
          <w:b/>
          <w:sz w:val="28"/>
          <w:szCs w:val="28"/>
        </w:rPr>
        <w:tab/>
      </w:r>
      <w:r w:rsidRPr="0030797E">
        <w:rPr>
          <w:rFonts w:ascii="Times New Roman" w:hAnsi="Times New Roman" w:cs="Times New Roman"/>
          <w:b/>
          <w:sz w:val="28"/>
          <w:szCs w:val="28"/>
        </w:rPr>
        <w:tab/>
      </w:r>
      <w:r w:rsidRPr="0030797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0797E">
        <w:rPr>
          <w:rFonts w:ascii="Times New Roman" w:hAnsi="Times New Roman" w:cs="Times New Roman"/>
          <w:b/>
          <w:sz w:val="28"/>
          <w:szCs w:val="28"/>
        </w:rPr>
        <w:t>№</w:t>
      </w: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3C2EB6BE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58AEB135" w14:textId="77777777" w:rsidR="00986985" w:rsidRDefault="00986985" w:rsidP="000827E8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MON_1146316109"/>
            <w:bookmarkEnd w:id="1"/>
          </w:p>
          <w:p w14:paraId="206FCCB6" w14:textId="77777777" w:rsidR="003F3426" w:rsidRDefault="003F3426" w:rsidP="000827E8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передачу </w:t>
            </w:r>
            <w:r w:rsidR="00EA3A2A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  <w:p w14:paraId="77988EAE" w14:textId="4CDEF528" w:rsidR="00986985" w:rsidRPr="007D076C" w:rsidRDefault="00986985" w:rsidP="000827E8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2843" w:type="dxa"/>
          </w:tcPr>
          <w:p w14:paraId="32A69855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672563E6" w14:textId="428B1238" w:rsidR="004C750F" w:rsidRDefault="00EA3A2A" w:rsidP="007D076C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A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Відповідно до статей 43 та 60 Закону України «Про місцеве</w:t>
      </w:r>
      <w:r w:rsidR="00FA1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A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самоврядування в Україні» </w:t>
      </w:r>
      <w:r w:rsidR="00492B2B" w:rsidRPr="00141536">
        <w:rPr>
          <w:rFonts w:ascii="Times New Roman" w:hAnsi="Times New Roman" w:cs="Times New Roman"/>
          <w:sz w:val="28"/>
          <w:szCs w:val="28"/>
        </w:rPr>
        <w:t>обласна  рада</w:t>
      </w:r>
      <w:r w:rsidR="00986985">
        <w:rPr>
          <w:rFonts w:ascii="Times New Roman" w:hAnsi="Times New Roman" w:cs="Times New Roman"/>
          <w:sz w:val="28"/>
          <w:szCs w:val="28"/>
        </w:rPr>
        <w:t xml:space="preserve"> </w:t>
      </w:r>
      <w:r w:rsidR="00492B2B" w:rsidRPr="00141536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20765655" w14:textId="77777777" w:rsidR="007D076C" w:rsidRPr="00141536" w:rsidRDefault="007D076C" w:rsidP="007D076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6DAC44E" w14:textId="2C34B904" w:rsidR="00C046F9" w:rsidRPr="00D52DE0" w:rsidRDefault="00C046F9" w:rsidP="00EC7739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DE0">
        <w:rPr>
          <w:rFonts w:ascii="Times New Roman" w:hAnsi="Times New Roman" w:cs="Times New Roman"/>
          <w:sz w:val="28"/>
          <w:szCs w:val="28"/>
        </w:rPr>
        <w:t xml:space="preserve">Вилучити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Pr="00D52DE0">
        <w:rPr>
          <w:rFonts w:ascii="Times New Roman" w:hAnsi="Times New Roman" w:cs="Times New Roman"/>
          <w:sz w:val="28"/>
          <w:szCs w:val="28"/>
        </w:rPr>
        <w:t>К</w:t>
      </w:r>
      <w:r w:rsidR="007D076C">
        <w:rPr>
          <w:rFonts w:ascii="Times New Roman" w:hAnsi="Times New Roman" w:cs="Times New Roman"/>
          <w:sz w:val="28"/>
          <w:szCs w:val="28"/>
        </w:rPr>
        <w:t xml:space="preserve">омунального </w:t>
      </w:r>
      <w:r w:rsidR="00EC7739">
        <w:rPr>
          <w:rFonts w:ascii="Times New Roman" w:hAnsi="Times New Roman" w:cs="Times New Roman"/>
          <w:sz w:val="28"/>
          <w:szCs w:val="28"/>
        </w:rPr>
        <w:t xml:space="preserve">некомерційного </w:t>
      </w:r>
      <w:r w:rsidR="007D076C">
        <w:rPr>
          <w:rFonts w:ascii="Times New Roman" w:hAnsi="Times New Roman" w:cs="Times New Roman"/>
          <w:sz w:val="28"/>
          <w:szCs w:val="28"/>
        </w:rPr>
        <w:t>підприємства</w:t>
      </w:r>
      <w:r w:rsidRPr="00D52DE0">
        <w:rPr>
          <w:rFonts w:ascii="Times New Roman" w:hAnsi="Times New Roman" w:cs="Times New Roman"/>
          <w:sz w:val="28"/>
          <w:szCs w:val="28"/>
        </w:rPr>
        <w:t xml:space="preserve"> «</w:t>
      </w:r>
      <w:r w:rsidR="00EC7739">
        <w:rPr>
          <w:rFonts w:ascii="Times New Roman" w:hAnsi="Times New Roman" w:cs="Times New Roman"/>
          <w:sz w:val="28"/>
          <w:szCs w:val="28"/>
        </w:rPr>
        <w:t>Закарпатський обласний центр громадського здоров’я</w:t>
      </w:r>
      <w:r w:rsidRPr="00D52DE0">
        <w:rPr>
          <w:rFonts w:ascii="Times New Roman" w:hAnsi="Times New Roman" w:cs="Times New Roman"/>
          <w:sz w:val="28"/>
          <w:szCs w:val="28"/>
        </w:rPr>
        <w:t xml:space="preserve">» Закарпатської обласної ради рухоме майно, що </w:t>
      </w:r>
      <w:r>
        <w:rPr>
          <w:rFonts w:ascii="Times New Roman" w:hAnsi="Times New Roman" w:cs="Times New Roman"/>
          <w:sz w:val="28"/>
          <w:szCs w:val="28"/>
        </w:rPr>
        <w:t>є</w:t>
      </w:r>
      <w:r w:rsidR="00BD57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EC7739">
        <w:rPr>
          <w:rFonts w:ascii="Times New Roman" w:hAnsi="Times New Roman" w:cs="Times New Roman"/>
          <w:sz w:val="28"/>
          <w:szCs w:val="28"/>
        </w:rPr>
        <w:t xml:space="preserve"> </w:t>
      </w:r>
      <w:r w:rsidR="007D076C">
        <w:rPr>
          <w:rFonts w:ascii="Times New Roman" w:hAnsi="Times New Roman" w:cs="Times New Roman"/>
          <w:sz w:val="28"/>
          <w:szCs w:val="28"/>
        </w:rPr>
        <w:t>і</w:t>
      </w:r>
      <w:r w:rsidRPr="00D52DE0">
        <w:rPr>
          <w:rFonts w:ascii="Times New Roman" w:hAnsi="Times New Roman" w:cs="Times New Roman"/>
          <w:sz w:val="28"/>
          <w:szCs w:val="28"/>
        </w:rPr>
        <w:t xml:space="preserve"> облікову</w:t>
      </w:r>
      <w:r>
        <w:rPr>
          <w:rFonts w:ascii="Times New Roman" w:hAnsi="Times New Roman" w:cs="Times New Roman"/>
          <w:sz w:val="28"/>
          <w:szCs w:val="28"/>
        </w:rPr>
        <w:t>ється</w:t>
      </w:r>
      <w:r w:rsidRPr="00D52DE0">
        <w:rPr>
          <w:rFonts w:ascii="Times New Roman" w:hAnsi="Times New Roman" w:cs="Times New Roman"/>
          <w:sz w:val="28"/>
          <w:szCs w:val="28"/>
        </w:rPr>
        <w:t xml:space="preserve"> на балансі К</w:t>
      </w:r>
      <w:r w:rsidR="00EC7739">
        <w:rPr>
          <w:rFonts w:ascii="Times New Roman" w:hAnsi="Times New Roman" w:cs="Times New Roman"/>
          <w:sz w:val="28"/>
          <w:szCs w:val="28"/>
        </w:rPr>
        <w:t xml:space="preserve">НП </w:t>
      </w:r>
      <w:r w:rsidR="00EC7739" w:rsidRPr="00D52DE0">
        <w:rPr>
          <w:rFonts w:ascii="Times New Roman" w:hAnsi="Times New Roman" w:cs="Times New Roman"/>
          <w:sz w:val="28"/>
          <w:szCs w:val="28"/>
        </w:rPr>
        <w:t>«</w:t>
      </w:r>
      <w:r w:rsidR="00EC7739">
        <w:rPr>
          <w:rFonts w:ascii="Times New Roman" w:hAnsi="Times New Roman" w:cs="Times New Roman"/>
          <w:sz w:val="28"/>
          <w:szCs w:val="28"/>
        </w:rPr>
        <w:t>Закарпатський обласний центр громадського здоров’я</w:t>
      </w:r>
      <w:r w:rsidR="00EC7739" w:rsidRPr="00D52DE0">
        <w:rPr>
          <w:rFonts w:ascii="Times New Roman" w:hAnsi="Times New Roman" w:cs="Times New Roman"/>
          <w:sz w:val="28"/>
          <w:szCs w:val="28"/>
        </w:rPr>
        <w:t xml:space="preserve">» Закарпатської обласної ради </w:t>
      </w:r>
      <w:r w:rsidR="00EC7739">
        <w:rPr>
          <w:rFonts w:ascii="Times New Roman" w:hAnsi="Times New Roman" w:cs="Times New Roman"/>
          <w:sz w:val="28"/>
          <w:szCs w:val="28"/>
        </w:rPr>
        <w:t xml:space="preserve">згідно </w:t>
      </w:r>
      <w:r w:rsidRPr="00D52DE0">
        <w:rPr>
          <w:rFonts w:ascii="Times New Roman" w:hAnsi="Times New Roman" w:cs="Times New Roman"/>
          <w:sz w:val="28"/>
          <w:szCs w:val="28"/>
        </w:rPr>
        <w:t>з</w:t>
      </w:r>
      <w:r w:rsidR="00EC7739">
        <w:rPr>
          <w:rFonts w:ascii="Times New Roman" w:hAnsi="Times New Roman" w:cs="Times New Roman"/>
          <w:sz w:val="28"/>
          <w:szCs w:val="28"/>
        </w:rPr>
        <w:t xml:space="preserve"> додатком</w:t>
      </w:r>
      <w:r w:rsidR="002D5127">
        <w:rPr>
          <w:rFonts w:ascii="Times New Roman" w:hAnsi="Times New Roman" w:cs="Times New Roman"/>
          <w:sz w:val="28"/>
          <w:szCs w:val="28"/>
        </w:rPr>
        <w:t>.</w:t>
      </w:r>
    </w:p>
    <w:p w14:paraId="41A9E4D7" w14:textId="7DAA8765" w:rsidR="00D52DE0" w:rsidRDefault="00512E18" w:rsidP="007D076C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Передати </w:t>
      </w:r>
      <w:r w:rsidR="00D52DE0" w:rsidRPr="00D52DE0">
        <w:rPr>
          <w:rFonts w:ascii="Times New Roman" w:hAnsi="Times New Roman" w:cs="Times New Roman"/>
          <w:sz w:val="28"/>
          <w:szCs w:val="28"/>
        </w:rPr>
        <w:t>рухом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 майн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52DE0" w:rsidRPr="00D52DE0">
        <w:rPr>
          <w:rFonts w:ascii="Times New Roman" w:hAnsi="Times New Roman" w:cs="Times New Roman"/>
          <w:sz w:val="28"/>
          <w:szCs w:val="28"/>
        </w:rPr>
        <w:t>, визначен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в пункті 1 цього рішення, </w:t>
      </w:r>
      <w:r w:rsidRPr="00D52DE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омунальному некомерційному підприємству</w:t>
      </w:r>
      <w:r w:rsidRPr="00D52DE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Закарпатський територіальний центр екстреної медичної допомоги</w:t>
      </w:r>
      <w:r w:rsidRPr="00D52DE0">
        <w:rPr>
          <w:rFonts w:ascii="Times New Roman" w:hAnsi="Times New Roman" w:cs="Times New Roman"/>
          <w:sz w:val="28"/>
          <w:szCs w:val="28"/>
        </w:rPr>
        <w:t xml:space="preserve">» Закарпатської обласної ради </w:t>
      </w:r>
      <w:r>
        <w:rPr>
          <w:rFonts w:ascii="Times New Roman" w:hAnsi="Times New Roman" w:cs="Times New Roman"/>
          <w:sz w:val="28"/>
          <w:szCs w:val="28"/>
        </w:rPr>
        <w:t xml:space="preserve">для здійснення статутної діяльності, а саме забезпечення ефективної роботи навчально-тренувального відділу </w:t>
      </w:r>
      <w:r w:rsidRPr="00D52DE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НП </w:t>
      </w:r>
      <w:r w:rsidRPr="00D52DE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Закарпатський територіальний центр екстреної медичної допомоги</w:t>
      </w:r>
      <w:r w:rsidRPr="00D52DE0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2DE0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D52DE0">
        <w:rPr>
          <w:rFonts w:ascii="Times New Roman" w:hAnsi="Times New Roman" w:cs="Times New Roman"/>
          <w:sz w:val="28"/>
          <w:szCs w:val="28"/>
        </w:rPr>
        <w:t>з</w:t>
      </w:r>
      <w:r w:rsidR="00D52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облікуванням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балансі підприємства</w:t>
      </w:r>
      <w:r w:rsidR="00D52DE0">
        <w:rPr>
          <w:rFonts w:ascii="Times New Roman" w:hAnsi="Times New Roman" w:cs="Times New Roman"/>
          <w:sz w:val="28"/>
          <w:szCs w:val="28"/>
        </w:rPr>
        <w:t>.</w:t>
      </w:r>
    </w:p>
    <w:p w14:paraId="0520D87A" w14:textId="4834D6AD" w:rsidR="00FD4BAF" w:rsidRDefault="00D52DE0" w:rsidP="00FD4BAF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DE0">
        <w:rPr>
          <w:rFonts w:ascii="Times New Roman" w:hAnsi="Times New Roman" w:cs="Times New Roman"/>
          <w:sz w:val="28"/>
          <w:szCs w:val="28"/>
        </w:rPr>
        <w:t>К</w:t>
      </w:r>
      <w:r w:rsidR="007D076C">
        <w:rPr>
          <w:rFonts w:ascii="Times New Roman" w:hAnsi="Times New Roman" w:cs="Times New Roman"/>
          <w:sz w:val="28"/>
          <w:szCs w:val="28"/>
        </w:rPr>
        <w:t>омунальному</w:t>
      </w:r>
      <w:r w:rsidR="00512E18">
        <w:rPr>
          <w:rFonts w:ascii="Times New Roman" w:hAnsi="Times New Roman" w:cs="Times New Roman"/>
          <w:sz w:val="28"/>
          <w:szCs w:val="28"/>
        </w:rPr>
        <w:t xml:space="preserve"> некомерційному</w:t>
      </w:r>
      <w:r w:rsidR="007D076C">
        <w:rPr>
          <w:rFonts w:ascii="Times New Roman" w:hAnsi="Times New Roman" w:cs="Times New Roman"/>
          <w:sz w:val="28"/>
          <w:szCs w:val="28"/>
        </w:rPr>
        <w:t xml:space="preserve"> підприємству </w:t>
      </w:r>
      <w:r w:rsidR="00512E18" w:rsidRPr="00D52DE0">
        <w:rPr>
          <w:rFonts w:ascii="Times New Roman" w:hAnsi="Times New Roman" w:cs="Times New Roman"/>
          <w:sz w:val="28"/>
          <w:szCs w:val="28"/>
        </w:rPr>
        <w:t>«</w:t>
      </w:r>
      <w:r w:rsidR="00512E18">
        <w:rPr>
          <w:rFonts w:ascii="Times New Roman" w:hAnsi="Times New Roman" w:cs="Times New Roman"/>
          <w:sz w:val="28"/>
          <w:szCs w:val="28"/>
        </w:rPr>
        <w:t>Закарпатський обласний центр громадського здоров’я</w:t>
      </w:r>
      <w:r w:rsidR="00512E18" w:rsidRPr="00D52DE0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Pr="00D52DE0">
        <w:rPr>
          <w:rFonts w:ascii="Times New Roman" w:hAnsi="Times New Roman" w:cs="Times New Roman"/>
          <w:sz w:val="28"/>
          <w:szCs w:val="28"/>
        </w:rPr>
        <w:t xml:space="preserve"> здійснити </w:t>
      </w:r>
      <w:r w:rsidR="00512E18">
        <w:rPr>
          <w:rFonts w:ascii="Times New Roman" w:hAnsi="Times New Roman" w:cs="Times New Roman"/>
          <w:sz w:val="28"/>
          <w:szCs w:val="28"/>
        </w:rPr>
        <w:t xml:space="preserve">усі </w:t>
      </w:r>
      <w:r w:rsidRPr="00D52DE0">
        <w:rPr>
          <w:rFonts w:ascii="Times New Roman" w:hAnsi="Times New Roman" w:cs="Times New Roman"/>
          <w:sz w:val="28"/>
          <w:szCs w:val="28"/>
        </w:rPr>
        <w:t>необхідні організаційно-правові заходи із передачі</w:t>
      </w:r>
      <w:r w:rsidR="00512E18">
        <w:rPr>
          <w:rFonts w:ascii="Times New Roman" w:hAnsi="Times New Roman" w:cs="Times New Roman"/>
          <w:sz w:val="28"/>
          <w:szCs w:val="28"/>
        </w:rPr>
        <w:t xml:space="preserve"> </w:t>
      </w:r>
      <w:r w:rsidRPr="00D52DE0">
        <w:rPr>
          <w:rFonts w:ascii="Times New Roman" w:hAnsi="Times New Roman" w:cs="Times New Roman"/>
          <w:sz w:val="28"/>
          <w:szCs w:val="28"/>
        </w:rPr>
        <w:t>рухомого майна, визнач</w:t>
      </w:r>
      <w:r w:rsidR="00512E18">
        <w:rPr>
          <w:rFonts w:ascii="Times New Roman" w:hAnsi="Times New Roman" w:cs="Times New Roman"/>
          <w:sz w:val="28"/>
          <w:szCs w:val="28"/>
        </w:rPr>
        <w:t>еного в пункті 1 цього рішення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1C9240" w14:textId="7BD02326" w:rsidR="00FD4BAF" w:rsidRDefault="00FD4BAF" w:rsidP="00FD4BA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AE15D04" w14:textId="32BA582B" w:rsidR="00FD4BAF" w:rsidRDefault="00FD4BAF" w:rsidP="00FD4BA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1D52AE3" w14:textId="77777777" w:rsidR="00FD4BAF" w:rsidRPr="00FD4BAF" w:rsidRDefault="00FD4BAF" w:rsidP="00FD4BA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00566A9" w14:textId="789EF4C3" w:rsidR="00607DBF" w:rsidRPr="004B1A09" w:rsidRDefault="00D52DE0" w:rsidP="007D076C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1A09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голови обласної ради та </w:t>
      </w:r>
      <w:r w:rsidR="004B1A09" w:rsidRPr="004B1A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постійну комісію з питань регіонального розвитку, комунального майна та приватизації</w:t>
      </w:r>
      <w:r w:rsidR="007D07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2A402D00" w14:textId="77777777" w:rsidR="003F3426" w:rsidRPr="00ED451C" w:rsidRDefault="003F3426" w:rsidP="003F3426">
      <w:pPr>
        <w:pStyle w:val="a4"/>
        <w:jc w:val="left"/>
        <w:rPr>
          <w:b/>
          <w:sz w:val="28"/>
          <w:lang w:val="uk-UA"/>
        </w:rPr>
      </w:pPr>
    </w:p>
    <w:p w14:paraId="7B0B170A" w14:textId="77777777" w:rsidR="007D076C" w:rsidRDefault="007D076C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737FC3C1" w14:textId="77777777" w:rsidR="003F3426" w:rsidRPr="00ED451C" w:rsidRDefault="003F3426" w:rsidP="003F3426">
      <w:pPr>
        <w:pStyle w:val="a4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    </w:t>
      </w:r>
      <w:r>
        <w:rPr>
          <w:b/>
          <w:sz w:val="28"/>
          <w:lang w:val="uk-UA"/>
        </w:rPr>
        <w:t>Володимир ЧУБІРКО</w:t>
      </w:r>
    </w:p>
    <w:p w14:paraId="0785BD53" w14:textId="77777777" w:rsidR="003F3426" w:rsidRDefault="003F3426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BCD685" w14:textId="77777777" w:rsidR="003F3426" w:rsidRDefault="003F3426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7E7D1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91ADD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C75D8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5B31D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9421B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DDE85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27CF8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51AAD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14AFF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AE40E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C0ED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D342A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0B8A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A8395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AD205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F747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E4BE0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5B95A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88B92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32E6D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CE239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372F4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1D296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C95AB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AAB8B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7DE75A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986985">
      <w:pgSz w:w="11906" w:h="16838" w:code="9"/>
      <w:pgMar w:top="142" w:right="850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89855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83943"/>
    <w:rsid w:val="000F4056"/>
    <w:rsid w:val="00141536"/>
    <w:rsid w:val="001B7DFA"/>
    <w:rsid w:val="001C0C4F"/>
    <w:rsid w:val="00237DE0"/>
    <w:rsid w:val="002462FB"/>
    <w:rsid w:val="00260BBF"/>
    <w:rsid w:val="002D5127"/>
    <w:rsid w:val="00307185"/>
    <w:rsid w:val="003F3426"/>
    <w:rsid w:val="00492B2B"/>
    <w:rsid w:val="00496AE7"/>
    <w:rsid w:val="004B1A09"/>
    <w:rsid w:val="004C750F"/>
    <w:rsid w:val="004F5A6F"/>
    <w:rsid w:val="00512E18"/>
    <w:rsid w:val="00560261"/>
    <w:rsid w:val="00607DBF"/>
    <w:rsid w:val="00636FD4"/>
    <w:rsid w:val="006706CA"/>
    <w:rsid w:val="006C7AF1"/>
    <w:rsid w:val="006F312F"/>
    <w:rsid w:val="00744356"/>
    <w:rsid w:val="00794DEC"/>
    <w:rsid w:val="007D076C"/>
    <w:rsid w:val="00920DC1"/>
    <w:rsid w:val="00986985"/>
    <w:rsid w:val="009D34CF"/>
    <w:rsid w:val="00A160C1"/>
    <w:rsid w:val="00A57553"/>
    <w:rsid w:val="00AD367A"/>
    <w:rsid w:val="00BC110F"/>
    <w:rsid w:val="00BD440E"/>
    <w:rsid w:val="00BD57D4"/>
    <w:rsid w:val="00C046F9"/>
    <w:rsid w:val="00D12466"/>
    <w:rsid w:val="00D52DE0"/>
    <w:rsid w:val="00D86EC2"/>
    <w:rsid w:val="00DA05AF"/>
    <w:rsid w:val="00E24FFF"/>
    <w:rsid w:val="00E3796B"/>
    <w:rsid w:val="00E9406B"/>
    <w:rsid w:val="00EA3A2A"/>
    <w:rsid w:val="00EA3F22"/>
    <w:rsid w:val="00EC7739"/>
    <w:rsid w:val="00F6210A"/>
    <w:rsid w:val="00FA1DE3"/>
    <w:rsid w:val="00FD4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B17339"/>
  <w15:docId w15:val="{07E45C18-04C1-4198-8AEC-5EEB4518D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1196</Words>
  <Characters>682</Characters>
  <Application>Microsoft Office Word</Application>
  <DocSecurity>0</DocSecurity>
  <Lines>5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9</cp:revision>
  <cp:lastPrinted>2022-05-04T13:59:00Z</cp:lastPrinted>
  <dcterms:created xsi:type="dcterms:W3CDTF">2022-05-03T11:44:00Z</dcterms:created>
  <dcterms:modified xsi:type="dcterms:W3CDTF">2022-05-04T13:59:00Z</dcterms:modified>
</cp:coreProperties>
</file>